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3A" w:rsidRDefault="00EB33A3" w:rsidP="00444F3A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-23.8pt;width:53.3pt;height:66pt;z-index:251659264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6" DrawAspect="Content" ObjectID="_1613213459" r:id="rId7"/>
        </w:pict>
      </w:r>
    </w:p>
    <w:p w:rsidR="00444F3A" w:rsidRDefault="00444F3A" w:rsidP="00444F3A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  <w:lang w:val="en-US"/>
        </w:rPr>
      </w:pPr>
    </w:p>
    <w:p w:rsidR="00444F3A" w:rsidRDefault="00444F3A" w:rsidP="00444F3A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  <w:lang w:val="en-US"/>
        </w:rPr>
      </w:pPr>
    </w:p>
    <w:p w:rsidR="00444F3A" w:rsidRDefault="00444F3A" w:rsidP="00444F3A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444F3A" w:rsidRDefault="00444F3A" w:rsidP="00444F3A">
      <w:pPr>
        <w:pStyle w:val="a6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444F3A" w:rsidRPr="00444F3A" w:rsidRDefault="00444F3A" w:rsidP="00444F3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444F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шістдесят перша сесія </w:t>
      </w:r>
    </w:p>
    <w:p w:rsidR="00444F3A" w:rsidRPr="00444F3A" w:rsidRDefault="00444F3A" w:rsidP="00444F3A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444F3A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РІШЕННЯ</w:t>
      </w:r>
    </w:p>
    <w:p w:rsidR="00444F3A" w:rsidRPr="00444F3A" w:rsidRDefault="00444F3A" w:rsidP="00444F3A">
      <w:pPr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444F3A">
        <w:rPr>
          <w:rFonts w:ascii="Times New Roman" w:hAnsi="Times New Roman" w:cs="Times New Roman"/>
          <w:snapToGrid w:val="0"/>
          <w:sz w:val="28"/>
          <w:szCs w:val="28"/>
          <w:lang w:val="uk-UA"/>
        </w:rPr>
        <w:t>01.03.2019</w:t>
      </w:r>
      <w:r w:rsidR="00EB33A3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  </w:t>
      </w:r>
      <w:bookmarkStart w:id="0" w:name="_GoBack"/>
      <w:bookmarkEnd w:id="0"/>
      <w:r w:rsidRPr="00444F3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                        м. Лисичанськ</w:t>
      </w:r>
      <w:r w:rsidRPr="00444F3A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444F3A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</w:r>
      <w:r w:rsidRPr="00444F3A">
        <w:rPr>
          <w:rFonts w:ascii="Times New Roman" w:hAnsi="Times New Roman" w:cs="Times New Roman"/>
          <w:snapToGrid w:val="0"/>
          <w:sz w:val="28"/>
          <w:szCs w:val="28"/>
          <w:lang w:val="uk-UA"/>
        </w:rPr>
        <w:tab/>
        <w:t xml:space="preserve">         </w:t>
      </w:r>
      <w:r w:rsidR="00FD5253" w:rsidRPr="00EB33A3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444F3A">
        <w:rPr>
          <w:rFonts w:ascii="Times New Roman" w:hAnsi="Times New Roman" w:cs="Times New Roman"/>
          <w:snapToGrid w:val="0"/>
          <w:sz w:val="28"/>
          <w:szCs w:val="28"/>
          <w:lang w:val="uk-UA"/>
        </w:rPr>
        <w:t>№ 61/9</w:t>
      </w:r>
      <w:r w:rsidRPr="00EB33A3">
        <w:rPr>
          <w:rFonts w:ascii="Times New Roman" w:hAnsi="Times New Roman" w:cs="Times New Roman"/>
          <w:snapToGrid w:val="0"/>
          <w:sz w:val="28"/>
          <w:szCs w:val="28"/>
        </w:rPr>
        <w:t>15</w:t>
      </w:r>
    </w:p>
    <w:p w:rsidR="00180177" w:rsidRDefault="00180177" w:rsidP="001801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Pr="00251929" w:rsidRDefault="00180177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A1FE1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251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розвитку </w:t>
      </w:r>
    </w:p>
    <w:p w:rsidR="0032789B" w:rsidRDefault="00180177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підтримки </w:t>
      </w:r>
      <w:r w:rsidR="00D804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КНП ЛИСИЧАНСЬКОЇ </w:t>
      </w:r>
    </w:p>
    <w:p w:rsidR="0032789B" w:rsidRDefault="00D80400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ЛУГАНСЬКОЇ ОБЛАСТІ</w:t>
      </w:r>
    </w:p>
    <w:p w:rsidR="0032789B" w:rsidRDefault="00D80400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«ЦЕНТР ПЕРВИННОЇ МЕДИКО-</w:t>
      </w:r>
    </w:p>
    <w:p w:rsidR="00D80400" w:rsidRDefault="00D80400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САНІТАРНОЇ ДОПОМОГИ №1»</w:t>
      </w:r>
      <w:r w:rsidRPr="00251929">
        <w:rPr>
          <w:rFonts w:ascii="Times New Roman" w:hAnsi="Times New Roman" w:cs="Times New Roman"/>
          <w:b/>
          <w:sz w:val="28"/>
          <w:szCs w:val="28"/>
          <w:lang w:val="uk-UA"/>
        </w:rPr>
        <w:t>на 2019рік</w:t>
      </w:r>
    </w:p>
    <w:p w:rsidR="00D80400" w:rsidRDefault="00D80400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1929" w:rsidRDefault="00251929" w:rsidP="00741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192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4127C">
        <w:rPr>
          <w:rFonts w:ascii="Times New Roman" w:hAnsi="Times New Roman" w:cs="Times New Roman"/>
          <w:sz w:val="28"/>
          <w:szCs w:val="28"/>
          <w:lang w:val="uk-UA"/>
        </w:rPr>
        <w:t>п.22. ч.1 ст</w:t>
      </w:r>
      <w:r w:rsidRPr="002519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1FE1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Pr="00251929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з метою підвищення якості та доступності надання медичної допомоги, поліпшення здоров’я населення міста Лисичанська</w:t>
      </w:r>
      <w:r w:rsidR="0074127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51929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роботи в галузі охорони здоров’я,  Лисичанськ</w:t>
      </w:r>
      <w:r w:rsidR="001A1FE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51929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1A1FE1">
        <w:rPr>
          <w:rFonts w:ascii="Times New Roman" w:hAnsi="Times New Roman" w:cs="Times New Roman"/>
          <w:sz w:val="28"/>
          <w:szCs w:val="28"/>
          <w:lang w:val="uk-UA"/>
        </w:rPr>
        <w:t>а рада</w:t>
      </w:r>
      <w:r w:rsidRPr="00251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1929" w:rsidRDefault="00251929" w:rsidP="001801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Default="00251929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929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1A1FE1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Pr="0025192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51929" w:rsidRDefault="00251929" w:rsidP="001801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1929" w:rsidRPr="00D80400" w:rsidRDefault="001A1FE1" w:rsidP="000C0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251929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192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та підтримки </w:t>
      </w:r>
      <w:r w:rsidR="00D80400" w:rsidRPr="00D80400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ПІДПРИЄМТСВА ЛИСИЧАНСЬКОЇ МІСЬКОЇ РАДИ ЛУГАНСЬКОЇ ОБЛАСТІ «ЦЕНТР ПЕРВИННОЇ МЕДИКО-САНІТАРНОЇ ДОПОМОГИ №1»</w:t>
      </w:r>
      <w:r w:rsidR="00251929" w:rsidRPr="00D80400">
        <w:rPr>
          <w:rFonts w:ascii="Times New Roman" w:hAnsi="Times New Roman" w:cs="Times New Roman"/>
          <w:sz w:val="28"/>
          <w:szCs w:val="28"/>
          <w:lang w:val="uk-UA"/>
        </w:rPr>
        <w:t>на 2019 рік</w:t>
      </w:r>
      <w:r w:rsidR="0074127C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251929" w:rsidRPr="00D804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349" w:rsidRPr="00B80349" w:rsidRDefault="00B80349" w:rsidP="000C0B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Default="00251929" w:rsidP="000C0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рішення підлягає оприлюдненню.</w:t>
      </w:r>
    </w:p>
    <w:p w:rsidR="00B80349" w:rsidRPr="00B80349" w:rsidRDefault="00B80349" w:rsidP="000C0B3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Default="00251929" w:rsidP="000C0B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  <w:r w:rsidR="0074127C">
        <w:rPr>
          <w:rFonts w:ascii="Times New Roman" w:hAnsi="Times New Roman" w:cs="Times New Roman"/>
          <w:sz w:val="28"/>
          <w:szCs w:val="28"/>
          <w:lang w:val="uk-UA"/>
        </w:rPr>
        <w:t xml:space="preserve"> та на постійну комісію з питань соціально-гуманітарного розвитку.</w:t>
      </w:r>
    </w:p>
    <w:p w:rsidR="00251929" w:rsidRDefault="00251929" w:rsidP="000C0B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Default="00251929" w:rsidP="0025192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Default="00251929" w:rsidP="0025192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51929" w:rsidRPr="00EB33A3" w:rsidRDefault="000C0B34" w:rsidP="000C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51929" w:rsidRPr="00251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ШИЛІН </w:t>
      </w:r>
    </w:p>
    <w:p w:rsidR="00DC792E" w:rsidRPr="00EB33A3" w:rsidRDefault="00DC792E" w:rsidP="000C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92E" w:rsidRPr="00EB33A3" w:rsidRDefault="00DC792E" w:rsidP="000C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92E" w:rsidRPr="00EB33A3" w:rsidRDefault="00DC792E" w:rsidP="000C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92E" w:rsidRPr="00EB33A3" w:rsidRDefault="00DC792E" w:rsidP="000C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92E" w:rsidRPr="00EB33A3" w:rsidRDefault="00DC792E" w:rsidP="000C0B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lastRenderedPageBreak/>
        <w:t>Додаток</w:t>
      </w:r>
    </w:p>
    <w:p w:rsidR="00DC792E" w:rsidRPr="00DC792E" w:rsidRDefault="00DC792E" w:rsidP="00DC792E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рішення міської ради </w:t>
      </w:r>
    </w:p>
    <w:p w:rsidR="00DC792E" w:rsidRPr="00DC792E" w:rsidRDefault="00DC792E" w:rsidP="00DC792E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  <w:t xml:space="preserve">01.03.2019  № 61/915  </w:t>
      </w: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розвитку та  підтримки 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КОМУНАЛЬНОГО НЕКОМЕРЦІЙНОГО ПІДПРИЄМСТВА ЛИСИЧАНСЬКОЇ МІСЬКОЇ РАДИ ЛУГАНСЬКОЇ ОБЛАСТІ «ЦЕНТР ПЕРВИННОЇ МЕДИКО-САНІТАРНОЇ ДОПОМОГИ №1» 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на 2019 рік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eastAsia="ru-RU"/>
        </w:rPr>
        <w:t>ПАСПОРТ</w:t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ПРОГРАМИ</w:t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br/>
      </w:r>
    </w:p>
    <w:tbl>
      <w:tblPr>
        <w:tblW w:w="1006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3991"/>
        <w:gridCol w:w="5430"/>
      </w:tblGrid>
      <w:tr w:rsidR="00DC792E" w:rsidRPr="00DC792E" w:rsidTr="00FC3BB3">
        <w:trPr>
          <w:trHeight w:val="86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КНП «ЦПМСД №1»</w:t>
            </w:r>
          </w:p>
        </w:tc>
      </w:tr>
      <w:tr w:rsidR="00DC792E" w:rsidRPr="00DC792E" w:rsidTr="00FC3BB3">
        <w:trPr>
          <w:trHeight w:val="98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КНП «ЦПМСД №1»</w:t>
            </w:r>
          </w:p>
        </w:tc>
      </w:tr>
      <w:tr w:rsidR="00DC792E" w:rsidRPr="00DC792E" w:rsidTr="00FC3BB3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КНП «ЦПМСД №1»</w:t>
            </w:r>
          </w:p>
        </w:tc>
      </w:tr>
      <w:tr w:rsidR="00DC792E" w:rsidRPr="00DC792E" w:rsidTr="00FC3BB3">
        <w:trPr>
          <w:trHeight w:val="806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Терміни реалізації Програми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2019 рік</w:t>
            </w:r>
          </w:p>
        </w:tc>
      </w:tr>
      <w:tr w:rsidR="00DC792E" w:rsidRPr="00DC792E" w:rsidTr="00FC3BB3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Державний бюджет, місцевий бюджет та інші кошти, не заборонені чинним законодавством</w:t>
            </w:r>
          </w:p>
        </w:tc>
      </w:tr>
      <w:tr w:rsidR="00DC792E" w:rsidRPr="00DC792E" w:rsidTr="00FC3BB3">
        <w:trPr>
          <w:trHeight w:val="948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</w:pPr>
            <w:r w:rsidRPr="00DC792E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</w:t>
            </w: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гідно розрахунку на передбачені Програмою заходи у</w:t>
            </w:r>
            <w:r w:rsidRPr="00DC792E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</w:t>
            </w: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сумі </w:t>
            </w:r>
            <w:r w:rsidRPr="00DC792E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1 054 826,00</w:t>
            </w: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 xml:space="preserve"> грн.</w:t>
            </w:r>
          </w:p>
          <w:p w:rsidR="00DC792E" w:rsidRPr="00DC792E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DC792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  <w:lang w:val="uk-UA" w:eastAsia="ru-RU"/>
              </w:rPr>
              <w:t>(Додаток 1, 2, 3)</w:t>
            </w:r>
          </w:p>
        </w:tc>
      </w:tr>
    </w:tbl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І. Загальні положення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Програма фінансової підтримки КОМУНАЛЬНОГО НЕКОМЕРЦІЙНОГО ПІДПРИЄМСТВА «ЦЕНТР ПЕРВИННОЇ МЕДИКО-САНІТАРНОЇ ДОПОМОГИ №1» ЛИСИЧАНСЬКОЇ МІСЬКОЇ РАДИ ЛУГАНСЬКОЇ ОБЛАСТІ (далі – Програма) визначає питання організаційної та фінансової підтримки роботи медичного закладу (далі - Підприємство).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Програма розроблена відповідно до Законів України «Основи законодавства України про охорону здоров'я», «Про місцеві державні адміністрації».</w:t>
      </w:r>
    </w:p>
    <w:p w:rsid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ІІ. Діяльність КНП «ЦПМСД №1»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Підприємство створено на підставі рішення Лисичанської міської ради від 21.06.2018року №47/722 «Про припинення міських комунальних закладів охорони здоров’я, що надають первинну допомогу» шляхом перетворення з 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lastRenderedPageBreak/>
        <w:t>КОМУНАЛЬНОЇ УСТАНОВИ «ЦЕНТР ПЕРВИННОЇ МЕДИКО-САНІТАРНОЇ ДОПОМОГИ №1 М.ЛИСИЧАНСЬК». Управління підприємством здійснюється Лисичанською міською радою.</w:t>
      </w:r>
    </w:p>
    <w:p w:rsidR="00DC792E" w:rsidRPr="00DC792E" w:rsidRDefault="00DC792E" w:rsidP="00DC79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КНП «ЦПМСД №1» здійснює господарську неприбуткову діяльність спрямовану на досягнення збереження здоров’я,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а також вжиття заходів з профілактики захворювань населення та підтримки громадського здоров'я.</w:t>
      </w: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ІІІ. Сучасний стан справ і проблеми,</w:t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пов'язані з наданням первинної медичної допомоги.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ab/>
        <w:t>На даний час Підприємство здійснює укладання декларацій з жителями Лисичанська, Новодружеська та Привілля про надання первинної медико-санітарної допомоги. Подані документи з укладання договору з Національною службою здоров’я України  на отримання ліцензій на медичну практику і наркотичні засоби.</w:t>
      </w:r>
    </w:p>
    <w:p w:rsidR="00DC792E" w:rsidRPr="00DC792E" w:rsidRDefault="00DC792E" w:rsidP="00DC79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Існують проблеми із фінансуванням на закупівлю медичних препаратів і ліків, медичного і комп'ютерного обладнання для оснащення робочих місць лікарів,  виконання регіональних програм громадського здоров'я.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ab/>
        <w:t>У зв'язку з великою кількістю звернень жителів району до Підприємства про вибір лікаря та укладання декларації (договору) на надання первинної медико-санітарної допомоги забезпечення кабінетів медичного закладу комп’ютерами, програмним забезпеченням, додатковими картриджами, канцтоварами, офісним обладнанням є вкрай необхідним. Крім того, приміщення амбулаторій, власником яких є міська громада, потребують ремонту.</w:t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Виїзди медичного персоналу за викликами хворих за місцем їх проживання потребує забезпечення Підприємства в достатній кількості автотранспортом, паливно-мастильними матеріалами. Тому коштів, які Підприємство має отримувати від НСЗУ недостатньо.</w:t>
      </w: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ІV. Мета Програми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Метою програми є забезпечення зниження рівня 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та високоякісної первинної медико-санітарної допомоги,</w:t>
      </w:r>
      <w:r w:rsidRPr="00DC7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забезпечення рівного та справедливого доступу громадян до медичних послуг належної якості.</w:t>
      </w:r>
    </w:p>
    <w:p w:rsidR="00DC792E" w:rsidRPr="00DC792E" w:rsidRDefault="00DC792E" w:rsidP="00DC792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DC7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Для досягнення мети Програми Центром забезпечується: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DC792E">
        <w:rPr>
          <w:color w:val="000000" w:themeColor="text1"/>
          <w:sz w:val="28"/>
          <w:szCs w:val="28"/>
          <w:lang w:val="uk-UA"/>
        </w:rPr>
        <w:t>- реалізація прав громадян на вільний вибір лікаря;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DC792E">
        <w:rPr>
          <w:color w:val="000000" w:themeColor="text1"/>
          <w:sz w:val="28"/>
          <w:szCs w:val="28"/>
          <w:lang w:val="uk-UA"/>
        </w:rPr>
        <w:t xml:space="preserve">- динамічне спостереження за станом здоров’я пацієнтів із використанням </w:t>
      </w:r>
      <w:proofErr w:type="spellStart"/>
      <w:r w:rsidRPr="00DC792E">
        <w:rPr>
          <w:color w:val="000000" w:themeColor="text1"/>
          <w:sz w:val="28"/>
          <w:szCs w:val="28"/>
          <w:lang w:val="uk-UA"/>
        </w:rPr>
        <w:t>фізикальних</w:t>
      </w:r>
      <w:proofErr w:type="spellEnd"/>
      <w:r w:rsidRPr="00DC792E">
        <w:rPr>
          <w:color w:val="000000" w:themeColor="text1"/>
          <w:sz w:val="28"/>
          <w:szCs w:val="28"/>
          <w:lang w:val="uk-UA"/>
        </w:rPr>
        <w:t>, лабораторних та інструментальних досліджень відповідно до галузевих стандартів у сфері охорони здоров’я;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" w:name="n103"/>
      <w:bookmarkEnd w:id="1"/>
      <w:r w:rsidRPr="00DC792E">
        <w:rPr>
          <w:color w:val="000000" w:themeColor="text1"/>
          <w:sz w:val="28"/>
          <w:szCs w:val="28"/>
          <w:lang w:val="uk-UA"/>
        </w:rPr>
        <w:t>- проведення діагностики та лікування найбільш поширених хвороб, травм, отруєнь, патологічних, фізіологічних (під час вагітності) станів;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2" w:name="n104"/>
      <w:bookmarkEnd w:id="2"/>
      <w:r w:rsidRPr="00DC792E">
        <w:rPr>
          <w:color w:val="000000" w:themeColor="text1"/>
          <w:sz w:val="28"/>
          <w:szCs w:val="28"/>
          <w:lang w:val="uk-UA"/>
        </w:rPr>
        <w:t xml:space="preserve">- динамічне спостереження за пацієнтами із </w:t>
      </w:r>
      <w:proofErr w:type="spellStart"/>
      <w:r w:rsidRPr="00DC792E">
        <w:rPr>
          <w:color w:val="000000" w:themeColor="text1"/>
          <w:sz w:val="28"/>
          <w:szCs w:val="28"/>
          <w:lang w:val="uk-UA"/>
        </w:rPr>
        <w:t>діагностованими</w:t>
      </w:r>
      <w:proofErr w:type="spellEnd"/>
      <w:r w:rsidRPr="00DC792E">
        <w:rPr>
          <w:color w:val="000000" w:themeColor="text1"/>
          <w:sz w:val="28"/>
          <w:szCs w:val="28"/>
          <w:lang w:val="uk-UA"/>
        </w:rPr>
        <w:t xml:space="preserve"> хронічними захворюваннями (супровід пацієнтів із хронічними захворюваннями та станами), що включає комплекс діагностичних та лікувальних втручань, які передбачені галузевими стандартами;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3" w:name="n105"/>
      <w:bookmarkEnd w:id="3"/>
      <w:r w:rsidRPr="00DC792E">
        <w:rPr>
          <w:color w:val="000000" w:themeColor="text1"/>
          <w:sz w:val="28"/>
          <w:szCs w:val="28"/>
          <w:lang w:val="uk-UA"/>
        </w:rPr>
        <w:t xml:space="preserve">- надання в межах ПМД невідкладної медичної допомоги у разі розладу фізичного чи психічного здоров’я пацієнтам, якщо такий розлад стався під час </w:t>
      </w:r>
      <w:r w:rsidRPr="00DC792E">
        <w:rPr>
          <w:color w:val="000000" w:themeColor="text1"/>
          <w:sz w:val="28"/>
          <w:szCs w:val="28"/>
          <w:lang w:val="uk-UA"/>
        </w:rPr>
        <w:lastRenderedPageBreak/>
        <w:t>прийому пацієнта лікарем з надання ПМД та якщо пацієнт не потребує екстреної, вторинної (спеціалізованої) або третинної (високоспеціалізованої) медичної допомоги;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4" w:name="n106"/>
      <w:bookmarkStart w:id="5" w:name="n108"/>
      <w:bookmarkEnd w:id="4"/>
      <w:bookmarkEnd w:id="5"/>
      <w:r w:rsidRPr="00DC792E">
        <w:rPr>
          <w:color w:val="000000" w:themeColor="text1"/>
          <w:sz w:val="28"/>
          <w:szCs w:val="28"/>
          <w:lang w:val="uk-UA"/>
        </w:rPr>
        <w:t>- проведення обов’язкових медичних втручань щодо пацієнтів з наявними факторами ризику розвитку окремих захворювань;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6" w:name="n109"/>
      <w:bookmarkEnd w:id="6"/>
      <w:r w:rsidRPr="00DC792E">
        <w:rPr>
          <w:color w:val="000000" w:themeColor="text1"/>
          <w:sz w:val="28"/>
          <w:szCs w:val="28"/>
          <w:lang w:val="uk-UA"/>
        </w:rPr>
        <w:t>- проведення профілактичних втручань, що включає: вакцинацію відповідно до вимог календаря профілактичних щеплень; підготовлення та надсилання повідомлень про інфекційне захворювання, харчове, гостре професійне отруєння, незвичайну реакцію на щеплення; проведення епідеміологічних обстежень поодиноких випадків інфекційних хвороб;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7" w:name="n110"/>
      <w:bookmarkEnd w:id="7"/>
      <w:r w:rsidRPr="00DC792E">
        <w:rPr>
          <w:color w:val="000000" w:themeColor="text1"/>
          <w:sz w:val="28"/>
          <w:szCs w:val="28"/>
          <w:lang w:val="uk-UA"/>
        </w:rPr>
        <w:t xml:space="preserve">- надання консультативної допомоги, спрямованої на усунення або зменшення звичок і поведінки, що становлять ризик для здоров’я (тютюнокуріння, вживання алкоголю, інших </w:t>
      </w:r>
      <w:proofErr w:type="spellStart"/>
      <w:r w:rsidRPr="00DC792E">
        <w:rPr>
          <w:color w:val="000000" w:themeColor="text1"/>
          <w:sz w:val="28"/>
          <w:szCs w:val="28"/>
          <w:lang w:val="uk-UA"/>
        </w:rPr>
        <w:t>психоактивних</w:t>
      </w:r>
      <w:proofErr w:type="spellEnd"/>
      <w:r w:rsidRPr="00DC792E">
        <w:rPr>
          <w:color w:val="000000" w:themeColor="text1"/>
          <w:sz w:val="28"/>
          <w:szCs w:val="28"/>
          <w:lang w:val="uk-UA"/>
        </w:rPr>
        <w:t xml:space="preserve"> речовин, нездорове харчування, недостатня фізична активність тощо) та формування навичок здорового способу життя;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8" w:name="n111"/>
      <w:bookmarkEnd w:id="8"/>
      <w:r w:rsidRPr="00DC792E">
        <w:rPr>
          <w:color w:val="000000" w:themeColor="text1"/>
          <w:sz w:val="28"/>
          <w:szCs w:val="28"/>
          <w:lang w:val="uk-UA"/>
        </w:rPr>
        <w:t>- динамічне спостереження за неускладненою вагітністю та (у разі потреби) направлення до лікаря акушера-гінеколога закладу вторинної медичної допомоги;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9" w:name="n112"/>
      <w:bookmarkEnd w:id="9"/>
      <w:r w:rsidRPr="00DC792E">
        <w:rPr>
          <w:color w:val="000000" w:themeColor="text1"/>
          <w:sz w:val="28"/>
          <w:szCs w:val="28"/>
          <w:lang w:val="uk-UA"/>
        </w:rPr>
        <w:t>- здійснення медичного спостереження за здоровою дитиною;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0" w:name="n113"/>
      <w:bookmarkEnd w:id="10"/>
      <w:r w:rsidRPr="00DC792E">
        <w:rPr>
          <w:color w:val="000000" w:themeColor="text1"/>
          <w:sz w:val="28"/>
          <w:szCs w:val="28"/>
          <w:lang w:val="uk-UA"/>
        </w:rPr>
        <w:t>-  надання окремих послуг паліативної допомоги пацієнтам усіх вікових категорій, що включає: регулярну оцінку стану важкохворого пацієнта та його потреб; оцінку ступеня болю та лікування больового синдрому; призначення наркотичних засобів та психотропних речовин відповідно до законодавства, включаючи оформлення рецептів для лікування больового синдрому; призначення лікування для подолання супутніх симптомів (закрепи, нудота, задуха тощо); консультування та навчання осіб, які здійснюють догляд за пацієнтом; координацію із забезпечення медичних, психологічних тощо потреб пацієнта;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1" w:name="n114"/>
      <w:bookmarkStart w:id="12" w:name="n115"/>
      <w:bookmarkEnd w:id="11"/>
      <w:bookmarkEnd w:id="12"/>
      <w:r w:rsidRPr="00DC792E">
        <w:rPr>
          <w:color w:val="000000" w:themeColor="text1"/>
          <w:sz w:val="28"/>
          <w:szCs w:val="28"/>
          <w:lang w:val="uk-UA"/>
        </w:rPr>
        <w:t>- призначення лікарських засобів та медичних виробів, технічних засобів медичної реабілітації з оформленням відповідних документів згідно з вимогами законодавства;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bookmarkStart w:id="13" w:name="n116"/>
      <w:bookmarkStart w:id="14" w:name="n117"/>
      <w:bookmarkEnd w:id="13"/>
      <w:bookmarkEnd w:id="14"/>
      <w:r w:rsidRPr="00DC792E">
        <w:rPr>
          <w:color w:val="000000" w:themeColor="text1"/>
          <w:sz w:val="28"/>
          <w:szCs w:val="28"/>
          <w:lang w:val="uk-UA"/>
        </w:rPr>
        <w:t>- взаємодія з соціальними службами для пацієнтів, соціальні умови життя яких впливають на здоров’я;</w:t>
      </w:r>
    </w:p>
    <w:p w:rsidR="00DC792E" w:rsidRPr="00DC792E" w:rsidRDefault="00DC792E" w:rsidP="00DC792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DC792E">
        <w:rPr>
          <w:color w:val="000000" w:themeColor="text1"/>
          <w:sz w:val="28"/>
          <w:szCs w:val="28"/>
          <w:lang w:val="uk-UA"/>
        </w:rPr>
        <w:t>- визначення потреби населення у лікарських засобах, виробах медичного призначення, в медичному обладн</w:t>
      </w:r>
      <w:r>
        <w:rPr>
          <w:color w:val="000000" w:themeColor="text1"/>
          <w:sz w:val="28"/>
          <w:szCs w:val="28"/>
          <w:lang w:val="uk-UA"/>
        </w:rPr>
        <w:t>а</w:t>
      </w:r>
      <w:r w:rsidRPr="00DC792E">
        <w:rPr>
          <w:color w:val="000000" w:themeColor="text1"/>
          <w:sz w:val="28"/>
          <w:szCs w:val="28"/>
          <w:lang w:val="uk-UA"/>
        </w:rPr>
        <w:t xml:space="preserve">нні та засобах реабілітації інвалідів для забезпечення населення доступною, своєчасною та якісною медичною допомогою. </w:t>
      </w:r>
    </w:p>
    <w:p w:rsidR="00DC792E" w:rsidRPr="00DC792E" w:rsidRDefault="00DC792E" w:rsidP="00DC79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bookmarkStart w:id="15" w:name="n118"/>
      <w:bookmarkEnd w:id="15"/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В умовах діючих механізмів та обсягів фінансування виникає потреба у поліпшенні матеріально-технічного забезпечення КНП «ЦПМСД №1» з метою:      </w:t>
      </w:r>
    </w:p>
    <w:p w:rsidR="00DC792E" w:rsidRPr="00DC792E" w:rsidRDefault="00DC792E" w:rsidP="00DC792E">
      <w:pPr>
        <w:pStyle w:val="50"/>
        <w:shd w:val="clear" w:color="auto" w:fill="auto"/>
        <w:spacing w:before="0" w:line="276" w:lineRule="auto"/>
        <w:ind w:left="20" w:hanging="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 налагодження ефективної системи надання населенню доступної і високоякісної первинної медико-санітарної допомоги на засадах сімейної медицини;</w:t>
      </w:r>
    </w:p>
    <w:p w:rsidR="00DC792E" w:rsidRPr="00DC792E" w:rsidRDefault="00DC792E" w:rsidP="00DC792E">
      <w:pPr>
        <w:pStyle w:val="50"/>
        <w:shd w:val="clear" w:color="auto" w:fill="auto"/>
        <w:spacing w:before="0" w:line="276" w:lineRule="auto"/>
        <w:ind w:left="20" w:hanging="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 забезпечення стабільної роботи та розвитку підприємства щодо надання населенню належних медичних послуг;</w:t>
      </w:r>
    </w:p>
    <w:p w:rsidR="00DC792E" w:rsidRPr="00DC792E" w:rsidRDefault="00DC792E" w:rsidP="00DC792E">
      <w:pPr>
        <w:pStyle w:val="50"/>
        <w:shd w:val="clear" w:color="auto" w:fill="auto"/>
        <w:spacing w:before="0" w:line="276" w:lineRule="auto"/>
        <w:ind w:left="20" w:hanging="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 залучення найбільш кваліфікованих кадрів у медичну галузь, стимулювання освоєння ними сучасних лікувальних методів та технологій.</w:t>
      </w: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V. </w:t>
      </w:r>
      <w:proofErr w:type="spellStart"/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Фінансування</w:t>
      </w:r>
      <w:proofErr w:type="spellEnd"/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Фінансове забезпечення Програми здійснюється за рахунок коштів державного бюджету, місцевих бюджетів, а також за рахунок інших джерел, не заборонених чинним законодавством України. </w:t>
      </w:r>
    </w:p>
    <w:p w:rsidR="00DC792E" w:rsidRPr="00DC792E" w:rsidRDefault="00DC792E" w:rsidP="00DC792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Обсяги фінансування Програми шляхом надання фінансової підтримки з міського бюджету на 2019 рік (додаток 1).  </w:t>
      </w:r>
    </w:p>
    <w:p w:rsidR="00DC792E" w:rsidRPr="00DC792E" w:rsidRDefault="00DC792E" w:rsidP="00DC79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VI. Очікувані результати, ефективність Програми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 програми дозволить:</w:t>
      </w:r>
    </w:p>
    <w:p w:rsidR="00DC792E" w:rsidRPr="00DC792E" w:rsidRDefault="00DC792E" w:rsidP="00DC79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збільшити ефективність  надання первинної медичної допомоги, що в свою чергу надасть можливість зменшити захворюваність та смертність, підвищити народжуваність та тривалість життя населення; </w:t>
      </w:r>
    </w:p>
    <w:p w:rsidR="00DC792E" w:rsidRPr="00DC792E" w:rsidRDefault="00DC792E" w:rsidP="00DC79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збільшити питому вагу медичної допомоги, що надається лікарями загальної практики-сімейними лікарями;</w:t>
      </w:r>
    </w:p>
    <w:p w:rsidR="00DC792E" w:rsidRPr="00DC792E" w:rsidRDefault="00DC792E" w:rsidP="00DC79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забезпечити належний обсяг надання  медичної допомоги соціально незахищеним верстам населення;</w:t>
      </w:r>
    </w:p>
    <w:p w:rsidR="00DC792E" w:rsidRPr="00DC792E" w:rsidRDefault="00DC792E" w:rsidP="00DC79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забезпечити інвалідів засобами реабілітації в достатній кількості згідно з потребами;</w:t>
      </w:r>
    </w:p>
    <w:p w:rsidR="00DC792E" w:rsidRPr="00DC792E" w:rsidRDefault="00DC792E" w:rsidP="00DC79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забезпечити належне знеболення при лікуванні больового синдрому в процесі надання  паліативної допомоги </w:t>
      </w:r>
      <w:proofErr w:type="spellStart"/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онкохворим</w:t>
      </w:r>
      <w:proofErr w:type="spellEnd"/>
      <w:r w:rsidRPr="00DC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Е.ЩЕГЛАКОВ</w:t>
      </w: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міського голови </w:t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М.ГОЛОВНЬОВ</w:t>
      </w: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 w:rsidRPr="00DC792E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lastRenderedPageBreak/>
        <w:t>Додаток 1</w:t>
      </w:r>
    </w:p>
    <w:p w:rsidR="00DC792E" w:rsidRPr="00DC792E" w:rsidRDefault="0083746F" w:rsidP="0083746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</w:t>
      </w:r>
      <w:r w:rsidR="00DC792E" w:rsidRPr="00DC792E"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val="uk-UA" w:eastAsia="ru-RU"/>
        </w:rPr>
        <w:t>до Програми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83746F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83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ПЛАН</w:t>
      </w:r>
    </w:p>
    <w:p w:rsidR="00DC792E" w:rsidRPr="0083746F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83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заходів програми розвитку та підтримки </w:t>
      </w:r>
    </w:p>
    <w:p w:rsidR="00DC792E" w:rsidRPr="0083746F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83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КОМУНАЛЬНОГО НЕКОМЕРЦІЙНОГО ПІДПРИЄМСТВА ЛИСИЧАНСЬКОЇ МІСЬКОЇ РАДИ ЛУГАНСЬКОЇ ОБЛАСТІ «ЦЕНТР ПЕРВИННОЇ МЕДИКО-САНІТАРНОЇ ДОПОМОГИ №1» на 2019 рік</w:t>
      </w: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bdr w:val="none" w:sz="0" w:space="0" w:color="auto" w:frame="1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uk-UA" w:eastAsia="ru-RU"/>
        </w:rPr>
      </w:pPr>
    </w:p>
    <w:tbl>
      <w:tblPr>
        <w:tblpPr w:leftFromText="180" w:rightFromText="180" w:vertAnchor="text" w:tblpX="-176"/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07"/>
        <w:gridCol w:w="992"/>
        <w:gridCol w:w="1701"/>
        <w:gridCol w:w="1522"/>
        <w:gridCol w:w="1455"/>
      </w:tblGrid>
      <w:tr w:rsidR="00DC792E" w:rsidRPr="0083746F" w:rsidTr="0083746F">
        <w:trPr>
          <w:trHeight w:val="54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з/</w:t>
            </w:r>
            <w:proofErr w:type="gram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заходу</w:t>
            </w:r>
          </w:p>
          <w:p w:rsidR="00DC792E" w:rsidRPr="0083746F" w:rsidRDefault="00DC792E" w:rsidP="00FC3B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вико</w:t>
            </w:r>
            <w:proofErr w:type="spellEnd"/>
            <w:r w:rsid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фінансу</w:t>
            </w:r>
            <w:proofErr w:type="spellEnd"/>
            <w:r w:rsid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вання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Відпов</w:t>
            </w:r>
            <w:proofErr w:type="gram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  <w:proofErr w:type="gram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дальний за 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заходу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Вартість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C792E" w:rsidRPr="0083746F" w:rsidTr="0083746F">
        <w:trPr>
          <w:trHeight w:val="4108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рограми</w:t>
            </w:r>
            <w:proofErr w:type="spellEnd"/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безоплатного та пільгового   лікування, на виконання Постанови Кабінету Міністрів №1303 від 17.08.1998р «Про 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201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Державний бюджет, місцевий бюджет та інші кошти, не заборонені чинним законодавством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КНП «ЦПМСД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№1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», 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Лисичанська міська рада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37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506 740,00</w:t>
            </w:r>
          </w:p>
        </w:tc>
      </w:tr>
      <w:tr w:rsidR="00DC792E" w:rsidRPr="0083746F" w:rsidTr="0083746F">
        <w:trPr>
          <w:trHeight w:val="2957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Забезпечення інвалідів засобами реабілітації, на виконання  Постанови Кабінету Міністрів України №1301 від 03.12.2009р «Про затвердження Порядку забезпечення інвалідів і дітей-інвалідів технічними та іншими засобами» </w:t>
            </w:r>
          </w:p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Державний бюджет, місцевий бюджет та інші кошти, не заборонені чинним </w:t>
            </w:r>
            <w:proofErr w:type="spellStart"/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законо</w:t>
            </w:r>
            <w:r w:rsid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-</w:t>
            </w: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давством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548 086,00</w:t>
            </w:r>
          </w:p>
        </w:tc>
      </w:tr>
      <w:tr w:rsidR="00DC792E" w:rsidRPr="0083746F" w:rsidTr="0083746F">
        <w:trPr>
          <w:trHeight w:val="9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val="uk-UA" w:eastAsia="ru-RU"/>
              </w:rPr>
            </w:pPr>
          </w:p>
          <w:p w:rsidR="00DC792E" w:rsidRPr="0083746F" w:rsidRDefault="00DC792E" w:rsidP="00FC3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2E" w:rsidRPr="0083746F" w:rsidRDefault="00DC792E" w:rsidP="00FC3B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2E" w:rsidRPr="0083746F" w:rsidRDefault="00DC792E" w:rsidP="00FC3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8374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1 054 826,00</w:t>
            </w:r>
          </w:p>
        </w:tc>
      </w:tr>
    </w:tbl>
    <w:p w:rsidR="00DC792E" w:rsidRPr="00DC792E" w:rsidRDefault="00DC792E" w:rsidP="00DC79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Default="00DC792E" w:rsidP="00DC79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83746F" w:rsidRDefault="0083746F" w:rsidP="00DC79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83746F" w:rsidRDefault="0083746F" w:rsidP="00DC79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83746F" w:rsidRPr="00DC792E" w:rsidRDefault="0083746F" w:rsidP="00DC79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ind w:left="7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Додаток 2</w:t>
      </w:r>
    </w:p>
    <w:p w:rsidR="00DC792E" w:rsidRPr="00DC792E" w:rsidRDefault="00DC792E" w:rsidP="0083746F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Розрахунок п</w:t>
      </w:r>
      <w:proofErr w:type="spellStart"/>
      <w:r w:rsidRPr="00DC792E">
        <w:rPr>
          <w:rFonts w:ascii="Times New Roman" w:hAnsi="Times New Roman" w:cs="Times New Roman"/>
          <w:b/>
          <w:sz w:val="28"/>
          <w:szCs w:val="28"/>
        </w:rPr>
        <w:t>отреб</w:t>
      </w:r>
      <w:proofErr w:type="spellEnd"/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2E">
        <w:rPr>
          <w:rFonts w:ascii="Times New Roman" w:hAnsi="Times New Roman" w:cs="Times New Roman"/>
          <w:b/>
          <w:sz w:val="28"/>
          <w:szCs w:val="28"/>
        </w:rPr>
        <w:t>на без</w:t>
      </w: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оплатне та </w:t>
      </w:r>
      <w:proofErr w:type="gramStart"/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ільгове</w:t>
      </w:r>
      <w:r w:rsidRPr="00DC79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792E">
        <w:rPr>
          <w:rFonts w:ascii="Times New Roman" w:hAnsi="Times New Roman" w:cs="Times New Roman"/>
          <w:b/>
          <w:sz w:val="28"/>
          <w:szCs w:val="28"/>
        </w:rPr>
        <w:t>лікування</w:t>
      </w:r>
      <w:proofErr w:type="spellEnd"/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2019 р. КНП «ЦПМСД №1» </w:t>
      </w:r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згідно Постанови КМУ від 17.08.1998р.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</w:r>
    </w:p>
    <w:p w:rsidR="00DC792E" w:rsidRPr="00DC792E" w:rsidRDefault="00DC792E" w:rsidP="00DC79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451"/>
        <w:gridCol w:w="2362"/>
        <w:gridCol w:w="2547"/>
      </w:tblGrid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2E" w:rsidRPr="00DC792E" w:rsidRDefault="00DC792E" w:rsidP="00FC3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2E" w:rsidRPr="00DC792E" w:rsidRDefault="00DC792E" w:rsidP="00FC3B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осіб</w:t>
            </w: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Потреба на місяць (грн.)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Потреба на рік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Паліативна допомога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20333,00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244 000,00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Бронхіальна астма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Ревматоідний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артрит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2 200,00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26 400,00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Протезування клапанів серця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ІВВ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4 250,00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51 000,00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2 220,00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26 640,00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1 225,00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14 700,00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Інваліди Ι гр.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9 000,00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108 000,00</w:t>
            </w:r>
          </w:p>
        </w:tc>
      </w:tr>
      <w:tr w:rsidR="00DC792E" w:rsidRPr="00DC792E" w:rsidTr="00FC3BB3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42 228,00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2E" w:rsidRPr="00DC792E" w:rsidRDefault="00DC792E" w:rsidP="00FC3B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506 740,00</w:t>
            </w:r>
          </w:p>
        </w:tc>
      </w:tr>
    </w:tbl>
    <w:p w:rsidR="00DC792E" w:rsidRPr="00DC792E" w:rsidRDefault="00DC792E" w:rsidP="00DC7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Default="00DC792E" w:rsidP="00DC7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83746F" w:rsidRDefault="0083746F" w:rsidP="00DC7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46F" w:rsidRPr="00DC792E" w:rsidRDefault="0083746F" w:rsidP="00DC7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83746F" w:rsidRDefault="00DC792E" w:rsidP="00DC792E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 w:rsidRPr="0083746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DC792E" w:rsidRPr="0083746F" w:rsidRDefault="00DC792E" w:rsidP="00DC792E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  <w:lang w:val="uk-UA"/>
        </w:rPr>
      </w:pPr>
      <w:r w:rsidRPr="0083746F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</w:p>
    <w:p w:rsidR="00DC792E" w:rsidRPr="00DC792E" w:rsidRDefault="00DC792E" w:rsidP="00DC792E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uk-UA"/>
        </w:rPr>
      </w:pP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Розрахунок потреби</w:t>
      </w: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у технічних засобах реабілітації  інвалідів</w:t>
      </w: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по КНП «ЦПМСД № 1» на 2019р.</w:t>
      </w: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згідно Постанови КМУ від 03.12.2009 № 1301</w:t>
      </w: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C792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DC7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 затвердження Порядку забезпечення інвалідів і дітей-інвалідів технічними та іншими засобами»</w:t>
      </w: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92E" w:rsidRPr="00DC792E" w:rsidRDefault="00DC792E" w:rsidP="00DC7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1"/>
        <w:gridCol w:w="3005"/>
        <w:gridCol w:w="1353"/>
        <w:gridCol w:w="1480"/>
        <w:gridCol w:w="1417"/>
        <w:gridCol w:w="1133"/>
        <w:gridCol w:w="1416"/>
      </w:tblGrid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Засоби технічної </w:t>
            </w: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реабілітації</w:t>
            </w: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пацієнтів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 інвалідності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Потреба </w:t>
            </w: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місяць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Потреба на рік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Сума </w:t>
            </w:r>
          </w:p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рік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Підгузки для дітей №5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30888,00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Підгузки для дітей №6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71568,00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Підгузки для дітей №4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7128,00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Підгузки для дітей №3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6156,00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Підгузки для дітей №0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28098,00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65664,00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16416,00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190836,00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43092,00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19581,00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32635,00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Підгузки для дорослих </w:t>
            </w:r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</w:t>
            </w:r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Seni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13176,00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Калоприймач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Coloplast</w:t>
            </w:r>
            <w:proofErr w:type="spellEnd"/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17500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Калоприймач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Coloplast</w:t>
            </w:r>
            <w:proofErr w:type="spellEnd"/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Калоприймач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Coloplast</w:t>
            </w:r>
            <w:proofErr w:type="spellEnd"/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</w:tr>
      <w:tr w:rsidR="00DC792E" w:rsidRPr="00DC792E" w:rsidTr="00FC3BB3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Калоприймач</w:t>
            </w:r>
            <w:proofErr w:type="spellEnd"/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79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Coloplast</w:t>
            </w:r>
            <w:proofErr w:type="spellEnd"/>
          </w:p>
          <w:p w:rsidR="00DC792E" w:rsidRPr="00DC792E" w:rsidRDefault="00DC792E" w:rsidP="00FC3B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6300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5712,00</w:t>
            </w:r>
          </w:p>
        </w:tc>
      </w:tr>
      <w:tr w:rsidR="00DC792E" w:rsidRPr="00DC792E" w:rsidTr="00FC3BB3">
        <w:tc>
          <w:tcPr>
            <w:tcW w:w="90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</w:t>
            </w: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2E" w:rsidRPr="00DC792E" w:rsidRDefault="00DC792E" w:rsidP="00FC3B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9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548 086,00</w:t>
            </w:r>
          </w:p>
        </w:tc>
      </w:tr>
    </w:tbl>
    <w:p w:rsidR="00DC792E" w:rsidRPr="00DC792E" w:rsidRDefault="00DC792E" w:rsidP="00DC79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792E" w:rsidRPr="00DC792E" w:rsidRDefault="00DC792E" w:rsidP="00DC79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C792E" w:rsidRPr="00DC792E" w:rsidSect="003278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083A"/>
    <w:multiLevelType w:val="hybridMultilevel"/>
    <w:tmpl w:val="EDC42C1A"/>
    <w:lvl w:ilvl="0" w:tplc="D976065A">
      <w:start w:val="7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>
    <w:nsid w:val="7C3727E9"/>
    <w:multiLevelType w:val="hybridMultilevel"/>
    <w:tmpl w:val="9478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177"/>
    <w:rsid w:val="000C0B34"/>
    <w:rsid w:val="00180177"/>
    <w:rsid w:val="001A1FE1"/>
    <w:rsid w:val="00251929"/>
    <w:rsid w:val="002F668E"/>
    <w:rsid w:val="0032789B"/>
    <w:rsid w:val="00361B18"/>
    <w:rsid w:val="00444F3A"/>
    <w:rsid w:val="004701F6"/>
    <w:rsid w:val="00490937"/>
    <w:rsid w:val="0074127C"/>
    <w:rsid w:val="00793B93"/>
    <w:rsid w:val="0083746F"/>
    <w:rsid w:val="00944DBB"/>
    <w:rsid w:val="00967BC4"/>
    <w:rsid w:val="00AB3EA7"/>
    <w:rsid w:val="00B80349"/>
    <w:rsid w:val="00BF7D4D"/>
    <w:rsid w:val="00C0103F"/>
    <w:rsid w:val="00D632FC"/>
    <w:rsid w:val="00D80400"/>
    <w:rsid w:val="00DC792E"/>
    <w:rsid w:val="00E90D31"/>
    <w:rsid w:val="00EB33A3"/>
    <w:rsid w:val="00EC6DC6"/>
    <w:rsid w:val="00FD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1929"/>
    <w:pPr>
      <w:ind w:left="720"/>
      <w:contextualSpacing/>
    </w:pPr>
  </w:style>
  <w:style w:type="paragraph" w:styleId="a6">
    <w:name w:val="Body Text"/>
    <w:basedOn w:val="a"/>
    <w:link w:val="a7"/>
    <w:rsid w:val="00444F3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444F3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8">
    <w:name w:val="Table Grid"/>
    <w:basedOn w:val="a1"/>
    <w:uiPriority w:val="59"/>
    <w:rsid w:val="00DC79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link w:val="50"/>
    <w:uiPriority w:val="99"/>
    <w:locked/>
    <w:rsid w:val="00DC792E"/>
    <w:rPr>
      <w:b/>
      <w:sz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DC792E"/>
    <w:pPr>
      <w:widowControl w:val="0"/>
      <w:shd w:val="clear" w:color="auto" w:fill="FFFFFF"/>
      <w:spacing w:before="300" w:after="0" w:line="319" w:lineRule="exact"/>
      <w:outlineLvl w:val="4"/>
    </w:pPr>
    <w:rPr>
      <w:b/>
      <w:sz w:val="26"/>
    </w:rPr>
  </w:style>
  <w:style w:type="paragraph" w:customStyle="1" w:styleId="rvps2">
    <w:name w:val="rvps2"/>
    <w:basedOn w:val="a"/>
    <w:rsid w:val="00DC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Компик</cp:lastModifiedBy>
  <cp:revision>20</cp:revision>
  <cp:lastPrinted>2019-03-04T11:33:00Z</cp:lastPrinted>
  <dcterms:created xsi:type="dcterms:W3CDTF">2019-02-20T12:37:00Z</dcterms:created>
  <dcterms:modified xsi:type="dcterms:W3CDTF">2019-03-04T12:05:00Z</dcterms:modified>
</cp:coreProperties>
</file>